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4E" w:rsidRPr="00BD0CDE" w:rsidRDefault="00BD0CDE">
      <w:pPr>
        <w:rPr>
          <w:b/>
          <w:sz w:val="24"/>
          <w:szCs w:val="24"/>
        </w:rPr>
      </w:pPr>
      <w:bookmarkStart w:id="0" w:name="_GoBack"/>
      <w:bookmarkEnd w:id="0"/>
      <w:r w:rsidRPr="00BD0CDE">
        <w:rPr>
          <w:b/>
          <w:sz w:val="24"/>
          <w:szCs w:val="24"/>
        </w:rPr>
        <w:t>Vocabulary – Word Wisdom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Unit 3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Part 1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Part 2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Part 3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infer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scientific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indecisive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principle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concept</w:t>
      </w:r>
      <w:r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concentrate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methodical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perception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conclude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conscious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suppose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notion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instinct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conscience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intend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investigate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positive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formulate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ingenious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probable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logical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outcome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purpose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muse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insight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probe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compute</w:t>
      </w:r>
    </w:p>
    <w:p w:rsidR="00BD0CDE" w:rsidRPr="00BD0CDE" w:rsidRDefault="00BD0CDE">
      <w:pPr>
        <w:rPr>
          <w:b/>
          <w:sz w:val="24"/>
          <w:szCs w:val="24"/>
        </w:rPr>
      </w:pPr>
      <w:r w:rsidRPr="00BD0CDE">
        <w:rPr>
          <w:b/>
          <w:sz w:val="24"/>
          <w:szCs w:val="24"/>
        </w:rPr>
        <w:t>propose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preconceive</w:t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</w:r>
      <w:r w:rsidRPr="00BD0CDE">
        <w:rPr>
          <w:b/>
          <w:sz w:val="24"/>
          <w:szCs w:val="24"/>
        </w:rPr>
        <w:tab/>
        <w:t>interpret</w:t>
      </w:r>
    </w:p>
    <w:sectPr w:rsidR="00BD0CDE" w:rsidRPr="00BD0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E"/>
    <w:rsid w:val="001A2A90"/>
    <w:rsid w:val="00B6674E"/>
    <w:rsid w:val="00B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Kara Sensi</cp:lastModifiedBy>
  <cp:revision>2</cp:revision>
  <dcterms:created xsi:type="dcterms:W3CDTF">2016-06-10T13:06:00Z</dcterms:created>
  <dcterms:modified xsi:type="dcterms:W3CDTF">2016-06-10T13:06:00Z</dcterms:modified>
</cp:coreProperties>
</file>